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6179DE" w:rsidP="00DE4D4B">
      <w:pPr>
        <w:spacing w:after="0" w:line="480" w:lineRule="auto"/>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Employment Relations</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Student’s Name</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Institutional Affiliation’</w:t>
      </w:r>
    </w:p>
    <w:p w:rsidR="00DE4D4B" w:rsidRPr="00616C17" w:rsidRDefault="006179DE" w:rsidP="00DE4D4B">
      <w:pPr>
        <w:spacing w:after="0" w:line="480" w:lineRule="auto"/>
        <w:jc w:val="center"/>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Date</w:t>
      </w: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DE4D4B">
      <w:pPr>
        <w:rPr>
          <w:rFonts w:ascii="Times New Roman" w:hAnsi="Times New Roman" w:cs="Times New Roman"/>
          <w:color w:val="000000" w:themeColor="text1"/>
          <w:sz w:val="24"/>
          <w:szCs w:val="24"/>
        </w:rPr>
      </w:pPr>
    </w:p>
    <w:p w:rsidR="00DE4D4B" w:rsidRPr="00616C17" w:rsidRDefault="006179DE" w:rsidP="00DE4D4B">
      <w:pPr>
        <w:spacing w:after="0" w:line="480" w:lineRule="auto"/>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Employment Relations</w:t>
      </w:r>
    </w:p>
    <w:p w:rsidR="0034480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Employment relations is a great topic that influences the success of many business organizations. Employment relations involve the management of employment relationships- the way the managers and other junior staff work together to accomplish the goals of an organization. Individual and team relationship is an excellent factor in businesses' success, which ensures that organizational goals </w:t>
      </w:r>
      <w:r w:rsidR="00D023CA" w:rsidRPr="00616C17">
        <w:rPr>
          <w:rFonts w:ascii="Times New Roman" w:hAnsi="Times New Roman" w:cs="Times New Roman"/>
          <w:color w:val="000000" w:themeColor="text1"/>
          <w:sz w:val="24"/>
          <w:szCs w:val="24"/>
        </w:rPr>
        <w:t>are,</w:t>
      </w:r>
      <w:r w:rsidRPr="00616C17">
        <w:rPr>
          <w:rFonts w:ascii="Times New Roman" w:hAnsi="Times New Roman" w:cs="Times New Roman"/>
          <w:color w:val="000000" w:themeColor="text1"/>
          <w:sz w:val="24"/>
          <w:szCs w:val="24"/>
        </w:rPr>
        <w:t xml:space="preserve"> met effectively</w:t>
      </w:r>
      <w:r w:rsidR="00BC27A6"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BC27A6" w:rsidRPr="00616C17">
        <w:rPr>
          <w:rFonts w:ascii="Times New Roman" w:hAnsi="Times New Roman" w:cs="Times New Roman"/>
          <w:color w:val="000000" w:themeColor="text1"/>
          <w:sz w:val="24"/>
          <w:szCs w:val="24"/>
          <w:shd w:val="clear" w:color="auto" w:fill="FFFFFF"/>
        </w:rPr>
        <w:t>)</w:t>
      </w:r>
      <w:r w:rsidRPr="00616C17">
        <w:rPr>
          <w:rFonts w:ascii="Times New Roman" w:hAnsi="Times New Roman" w:cs="Times New Roman"/>
          <w:color w:val="000000" w:themeColor="text1"/>
          <w:sz w:val="24"/>
          <w:szCs w:val="24"/>
        </w:rPr>
        <w:t xml:space="preserve">. Two main concepts involve employment relations. One of the concepts is unitarist, which consists of the good of the workers and the organization. The idea supports mutual benefits for the organization and the employees. Another employment relationship concept is maintaining links based on the terms of employment. This is done to enhance the effectiveness of business organizations. </w:t>
      </w:r>
      <w:r w:rsidR="00177729" w:rsidRPr="00616C17">
        <w:rPr>
          <w:rFonts w:ascii="Times New Roman" w:hAnsi="Times New Roman" w:cs="Times New Roman"/>
          <w:color w:val="000000" w:themeColor="text1"/>
          <w:sz w:val="24"/>
          <w:szCs w:val="24"/>
        </w:rPr>
        <w:t xml:space="preserve">Therefore, keeping relations in business organizations ensures that an effective working environment is enhanced. In this paper, analysis of employment relationship in Ryanair company which is located in Ireland. </w:t>
      </w:r>
    </w:p>
    <w:p w:rsidR="0017772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Ryanair is a company which is of Irish origin </w:t>
      </w:r>
      <w:r w:rsidR="006274E7" w:rsidRPr="00616C17">
        <w:rPr>
          <w:rFonts w:ascii="Times New Roman" w:hAnsi="Times New Roman" w:cs="Times New Roman"/>
          <w:color w:val="000000" w:themeColor="text1"/>
          <w:sz w:val="24"/>
          <w:szCs w:val="24"/>
        </w:rPr>
        <w:t xml:space="preserve">founded in 1984, and its headquarters located in London and Dublin airports. The company operates more than 400 Boeing 737-800 aircraft. The company is characterized by rapid expansion, which is a result of the deregulation of the aviation industry in Europe, which occurred in 1997. The company serves more than 40 countries in Jordan, Lebanon, Middle East, North Africa, and Europe. </w:t>
      </w:r>
      <w:r w:rsidR="00042295" w:rsidRPr="00616C17">
        <w:rPr>
          <w:rFonts w:ascii="Times New Roman" w:hAnsi="Times New Roman" w:cs="Times New Roman"/>
          <w:color w:val="000000" w:themeColor="text1"/>
          <w:sz w:val="24"/>
          <w:szCs w:val="24"/>
        </w:rPr>
        <w:t>However, the company has received a lot of criticism due to unsatisfactory conditions that affect most employees</w:t>
      </w:r>
      <w:r w:rsidR="00BC27A6"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BC27A6" w:rsidRPr="00616C17">
        <w:rPr>
          <w:rFonts w:ascii="Times New Roman" w:hAnsi="Times New Roman" w:cs="Times New Roman"/>
          <w:color w:val="000000" w:themeColor="text1"/>
          <w:sz w:val="24"/>
          <w:szCs w:val="24"/>
          <w:shd w:val="clear" w:color="auto" w:fill="FFFFFF"/>
        </w:rPr>
        <w:t>)</w:t>
      </w:r>
      <w:r w:rsidR="00042295" w:rsidRPr="00616C17">
        <w:rPr>
          <w:rFonts w:ascii="Times New Roman" w:hAnsi="Times New Roman" w:cs="Times New Roman"/>
          <w:color w:val="000000" w:themeColor="text1"/>
          <w:sz w:val="24"/>
          <w:szCs w:val="24"/>
        </w:rPr>
        <w:t>. Also, other factors such as poor customer service and great utilization of extra charges have influenced the criticisms from different individuals. Therefore, it is significant to evaluate employment relations in the company and to determine how it affects the business success of the organization.</w:t>
      </w:r>
    </w:p>
    <w:p w:rsidR="00046F15" w:rsidRDefault="00046F15" w:rsidP="00DE4D4B">
      <w:pPr>
        <w:spacing w:after="0" w:line="480" w:lineRule="auto"/>
        <w:ind w:firstLine="851"/>
        <w:jc w:val="center"/>
        <w:rPr>
          <w:rFonts w:ascii="Times New Roman" w:hAnsi="Times New Roman" w:cs="Times New Roman"/>
          <w:b/>
          <w:bCs/>
          <w:color w:val="000000" w:themeColor="text1"/>
          <w:sz w:val="24"/>
          <w:szCs w:val="24"/>
        </w:rPr>
      </w:pPr>
    </w:p>
    <w:p w:rsidR="00046F15" w:rsidRDefault="00046F15" w:rsidP="00DE4D4B">
      <w:pPr>
        <w:spacing w:after="0" w:line="480" w:lineRule="auto"/>
        <w:ind w:firstLine="851"/>
        <w:jc w:val="center"/>
        <w:rPr>
          <w:rFonts w:ascii="Times New Roman" w:hAnsi="Times New Roman" w:cs="Times New Roman"/>
          <w:b/>
          <w:bCs/>
          <w:color w:val="000000" w:themeColor="text1"/>
          <w:sz w:val="24"/>
          <w:szCs w:val="24"/>
        </w:rPr>
      </w:pPr>
    </w:p>
    <w:p w:rsidR="00EA66E4"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Analysis of Employee Relations</w:t>
      </w:r>
    </w:p>
    <w:p w:rsidR="00EA66E4"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In the past decades, Ryanair had a total of 450 employees who had shares in the company; however, there were agreements that the workers were not to join a labour union to prevent their influence on how the company was managed. The treatment of the employees </w:t>
      </w:r>
      <w:r w:rsidR="001D59A2" w:rsidRPr="00616C17">
        <w:rPr>
          <w:rFonts w:ascii="Times New Roman" w:hAnsi="Times New Roman" w:cs="Times New Roman"/>
          <w:color w:val="000000" w:themeColor="text1"/>
          <w:sz w:val="24"/>
          <w:szCs w:val="24"/>
        </w:rPr>
        <w:t>has</w:t>
      </w:r>
      <w:r w:rsidRPr="00616C17">
        <w:rPr>
          <w:rFonts w:ascii="Times New Roman" w:hAnsi="Times New Roman" w:cs="Times New Roman"/>
          <w:color w:val="000000" w:themeColor="text1"/>
          <w:sz w:val="24"/>
          <w:szCs w:val="24"/>
        </w:rPr>
        <w:t xml:space="preserve"> transformed in the current era, and employees are no longer given shares in the company. Despite the company providing an announcement of recognizing pilot unions in 2017, it refused to negotiate and recognize </w:t>
      </w:r>
      <w:r w:rsidR="001D59A2" w:rsidRPr="00616C17">
        <w:rPr>
          <w:rFonts w:ascii="Times New Roman" w:hAnsi="Times New Roman" w:cs="Times New Roman"/>
          <w:color w:val="000000" w:themeColor="text1"/>
          <w:sz w:val="24"/>
          <w:szCs w:val="24"/>
        </w:rPr>
        <w:t xml:space="preserve">the union of the cabin crew. In 2011, a captain in the company was awarded by an employment tribunal in London financial compensation after being sacked for providing a union form to members. In 2012, RPG (Ryanair Pilot Group) was established, but the union has not been effective up to date in representing the pilots. </w:t>
      </w:r>
      <w:r w:rsidR="00C43DF1" w:rsidRPr="00616C17">
        <w:rPr>
          <w:rFonts w:ascii="Times New Roman" w:hAnsi="Times New Roman" w:cs="Times New Roman"/>
          <w:color w:val="000000" w:themeColor="text1"/>
          <w:sz w:val="24"/>
          <w:szCs w:val="24"/>
        </w:rPr>
        <w:t xml:space="preserve">By 2017, there were thousands of cancellations of flights which influenced the pilots to mobilize unions in Portugal, Ireland, and Italy for the unions to be recognized for the first time. The increased threatened strikes have been of significant influence in the company to enhance recognition of staff unions. Therefore, the company has excellent employment relations issues, which need to be evaluated to provide suggestions that will improve good relations that will influence the success of the company in business. </w:t>
      </w:r>
    </w:p>
    <w:p w:rsidR="00204AC8"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One of the facto</w:t>
      </w:r>
      <w:r w:rsidR="00133A9A" w:rsidRPr="00616C17">
        <w:rPr>
          <w:rFonts w:ascii="Times New Roman" w:hAnsi="Times New Roman" w:cs="Times New Roman"/>
          <w:color w:val="000000" w:themeColor="text1"/>
          <w:sz w:val="24"/>
          <w:szCs w:val="24"/>
        </w:rPr>
        <w:t>rs</w:t>
      </w:r>
      <w:r w:rsidRPr="00616C17">
        <w:rPr>
          <w:rFonts w:ascii="Times New Roman" w:hAnsi="Times New Roman" w:cs="Times New Roman"/>
          <w:color w:val="000000" w:themeColor="text1"/>
          <w:sz w:val="24"/>
          <w:szCs w:val="24"/>
        </w:rPr>
        <w:t xml:space="preserve"> which influence employment relations is the presence of voice from the employees. An organizational agent from the employees affects performance. More so, an individual voice from employees provides concerns that are of significance to them. In Ireland, employees are provided with rights and entitlement, which includes the right to offer complaints in the organization to enhance their well-being in their work</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 xml:space="preserve">. Complaints are effective in ensuring that organizations enhance a good working environment which promotes the effectiveness of work and productivity. The main issue that has been criticized in the Ryanair company is the presence of poor working conditions. </w:t>
      </w:r>
      <w:r w:rsidR="00A66354" w:rsidRPr="00616C17">
        <w:rPr>
          <w:rFonts w:ascii="Times New Roman" w:hAnsi="Times New Roman" w:cs="Times New Roman"/>
          <w:color w:val="000000" w:themeColor="text1"/>
          <w:sz w:val="24"/>
          <w:szCs w:val="24"/>
        </w:rPr>
        <w:t xml:space="preserve">Pilots have been forced by the company for many years to pay a large amount of money to access </w:t>
      </w:r>
      <w:r w:rsidR="00A66354" w:rsidRPr="00616C17">
        <w:rPr>
          <w:rFonts w:ascii="Times New Roman" w:hAnsi="Times New Roman" w:cs="Times New Roman"/>
          <w:color w:val="000000" w:themeColor="text1"/>
          <w:sz w:val="24"/>
          <w:szCs w:val="24"/>
        </w:rPr>
        <w:lastRenderedPageBreak/>
        <w:t>training services</w:t>
      </w:r>
      <w:r w:rsidR="00133A9A"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133A9A" w:rsidRPr="00616C17">
        <w:rPr>
          <w:rFonts w:ascii="Times New Roman" w:hAnsi="Times New Roman" w:cs="Times New Roman"/>
          <w:color w:val="000000" w:themeColor="text1"/>
          <w:sz w:val="24"/>
          <w:szCs w:val="24"/>
          <w:shd w:val="clear" w:color="auto" w:fill="FFFFFF"/>
        </w:rPr>
        <w:t>)</w:t>
      </w:r>
      <w:r w:rsidR="00A66354" w:rsidRPr="00616C17">
        <w:rPr>
          <w:rFonts w:ascii="Times New Roman" w:hAnsi="Times New Roman" w:cs="Times New Roman"/>
          <w:color w:val="000000" w:themeColor="text1"/>
          <w:sz w:val="24"/>
          <w:szCs w:val="24"/>
        </w:rPr>
        <w:t>. Also, most pilots have been forced to open accounts in Gibraltar, where they receive their salaries. In 2014, the company faced interrogations by the police officers because of many complaints concerning failure to follow the Irish law of employment. Despite the poor working conditions that most workers have been exposed to, the company refused to support the idea of staff unions which could be an excellent strategy for employees to voice their concerns. The company has been so severe in disciplining those employees who fight to establish trade unions. The main reason provided by many scholars is that the company has been fighting against staff unions to ensure that they do not receive critics to change their management.</w:t>
      </w:r>
      <w:r w:rsidR="00CF5F2F">
        <w:rPr>
          <w:rFonts w:ascii="Times New Roman" w:hAnsi="Times New Roman" w:cs="Times New Roman"/>
          <w:color w:val="000000" w:themeColor="text1"/>
          <w:sz w:val="24"/>
          <w:szCs w:val="24"/>
        </w:rPr>
        <w:t xml:space="preserve"> According to CIPD (2017) all workers in companies should be provided with chance to voice their concerns. The article suggests that it is essential for organizations to develop framework which influences sharing of ideas between employers and employees.</w:t>
      </w:r>
      <w:r w:rsidR="00A66354" w:rsidRPr="00616C17">
        <w:rPr>
          <w:rFonts w:ascii="Times New Roman" w:hAnsi="Times New Roman" w:cs="Times New Roman"/>
          <w:color w:val="000000" w:themeColor="text1"/>
          <w:sz w:val="24"/>
          <w:szCs w:val="24"/>
        </w:rPr>
        <w:t xml:space="preserve"> Therefore, the employees in the company have been in "silence" as they have been unable to voice their concerns to the administration. Hence, the employment relations in the company </w:t>
      </w:r>
      <w:r w:rsidR="00D641C1" w:rsidRPr="00616C17">
        <w:rPr>
          <w:rFonts w:ascii="Times New Roman" w:hAnsi="Times New Roman" w:cs="Times New Roman"/>
          <w:color w:val="000000" w:themeColor="text1"/>
          <w:sz w:val="24"/>
          <w:szCs w:val="24"/>
        </w:rPr>
        <w:t>have</w:t>
      </w:r>
      <w:r w:rsidR="00A66354" w:rsidRPr="00616C17">
        <w:rPr>
          <w:rFonts w:ascii="Times New Roman" w:hAnsi="Times New Roman" w:cs="Times New Roman"/>
          <w:color w:val="000000" w:themeColor="text1"/>
          <w:sz w:val="24"/>
          <w:szCs w:val="24"/>
        </w:rPr>
        <w:t xml:space="preserve"> been subjected to adverse impacts of influence from the management to prevent junior staff from providing their voice. </w:t>
      </w:r>
    </w:p>
    <w:p w:rsidR="00D641C1"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Also, conflict is another excellent element in influencing employment relations. The presence of conflicts is affected by the incompatibility of goals as different individuals in the company present different views on how activities should be implemented. Other types of conflicts can be realized in organizations which include intrapersonal, interpersonal, intragroup, intergroup, industrial, and organizational conflict</w:t>
      </w:r>
      <w:r w:rsidR="00FE115A" w:rsidRPr="00616C17">
        <w:rPr>
          <w:rFonts w:ascii="Times New Roman" w:hAnsi="Times New Roman" w:cs="Times New Roman"/>
          <w:color w:val="000000" w:themeColor="text1"/>
          <w:sz w:val="24"/>
          <w:szCs w:val="24"/>
        </w:rPr>
        <w:t xml:space="preserve"> (</w:t>
      </w:r>
      <w:r w:rsidR="00FE115A"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w:t>
      </w:r>
      <w:r w:rsidR="006601D6" w:rsidRPr="00616C17">
        <w:rPr>
          <w:rFonts w:ascii="Times New Roman" w:hAnsi="Times New Roman" w:cs="Times New Roman"/>
          <w:color w:val="000000" w:themeColor="text1"/>
          <w:sz w:val="24"/>
          <w:szCs w:val="24"/>
        </w:rPr>
        <w:t xml:space="preserve"> The conflict which is evident in the case of Ryanair company is industrial conflict. The conflict between the workers and the management has been apparent as workers fight for their rights while the administration does not appeal to the concerns of the staff. The most excellent form of action which is evident in the company is the presence of strikes which have been for many years as the workers try to address their concerns to the company. More so, the </w:t>
      </w:r>
      <w:r w:rsidR="006601D6" w:rsidRPr="00616C17">
        <w:rPr>
          <w:rFonts w:ascii="Times New Roman" w:hAnsi="Times New Roman" w:cs="Times New Roman"/>
          <w:color w:val="000000" w:themeColor="text1"/>
          <w:sz w:val="24"/>
          <w:szCs w:val="24"/>
        </w:rPr>
        <w:lastRenderedPageBreak/>
        <w:t>productivity of the company has been dramatically affected by the lack of motivation of the workers in the company. Conflict negotiations are presented in the company to be a failure because employee-managerial communications have been ineffective in the company</w:t>
      </w:r>
      <w:r w:rsidR="00875FDA"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875FDA" w:rsidRPr="00616C17">
        <w:rPr>
          <w:rFonts w:ascii="Times New Roman" w:hAnsi="Times New Roman" w:cs="Times New Roman"/>
          <w:color w:val="000000" w:themeColor="text1"/>
          <w:sz w:val="24"/>
          <w:szCs w:val="24"/>
          <w:shd w:val="clear" w:color="auto" w:fill="FFFFFF"/>
        </w:rPr>
        <w:t>)</w:t>
      </w:r>
      <w:r w:rsidR="006601D6" w:rsidRPr="00616C17">
        <w:rPr>
          <w:rFonts w:ascii="Times New Roman" w:hAnsi="Times New Roman" w:cs="Times New Roman"/>
          <w:color w:val="000000" w:themeColor="text1"/>
          <w:sz w:val="24"/>
          <w:szCs w:val="24"/>
        </w:rPr>
        <w:t xml:space="preserve">. The lack of employee representative groups in the company has been of significant influence on the increased conflicts between the managers and the employees. Suggestion schemes have not been evident in the company because of the lack of effective strategies for supporting employees' voices. The most powerful approach which could have solved the conflict between the managers and the employees is through staff unions which were not embraced by the company. Staff unions are very effective in ensuring that direct voices are presented to the company through different representatives. </w:t>
      </w:r>
      <w:r w:rsidR="002705BA" w:rsidRPr="00616C17">
        <w:rPr>
          <w:rFonts w:ascii="Times New Roman" w:hAnsi="Times New Roman" w:cs="Times New Roman"/>
          <w:color w:val="000000" w:themeColor="text1"/>
          <w:sz w:val="24"/>
          <w:szCs w:val="24"/>
        </w:rPr>
        <w:t xml:space="preserve">Unions provide that barriers are diminished between the management and the employees. However, the lack of utilization of associations in the company has led to increased conflicts affecting employment relations. </w:t>
      </w:r>
    </w:p>
    <w:p w:rsidR="00726809"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Employee Legislation</w:t>
      </w:r>
    </w:p>
    <w:p w:rsidR="00726809"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 Industrial Relations Act of </w:t>
      </w:r>
      <w:r w:rsidR="00DE4D4B" w:rsidRPr="00616C17">
        <w:rPr>
          <w:rFonts w:ascii="Times New Roman" w:hAnsi="Times New Roman" w:cs="Times New Roman"/>
          <w:color w:val="000000" w:themeColor="text1"/>
          <w:sz w:val="24"/>
          <w:szCs w:val="24"/>
        </w:rPr>
        <w:t>Ireland (</w:t>
      </w:r>
      <w:r w:rsidRPr="00616C17">
        <w:rPr>
          <w:rFonts w:ascii="Times New Roman" w:hAnsi="Times New Roman" w:cs="Times New Roman"/>
          <w:color w:val="000000" w:themeColor="text1"/>
          <w:sz w:val="24"/>
          <w:szCs w:val="24"/>
        </w:rPr>
        <w:t>1990</w:t>
      </w:r>
      <w:r w:rsidR="00DE4D4B" w:rsidRPr="00616C17">
        <w:rPr>
          <w:rFonts w:ascii="Times New Roman" w:hAnsi="Times New Roman" w:cs="Times New Roman"/>
          <w:color w:val="000000" w:themeColor="text1"/>
          <w:sz w:val="24"/>
          <w:szCs w:val="24"/>
        </w:rPr>
        <w:t>)</w:t>
      </w:r>
      <w:r w:rsidRPr="00616C17">
        <w:rPr>
          <w:rFonts w:ascii="Times New Roman" w:hAnsi="Times New Roman" w:cs="Times New Roman"/>
          <w:color w:val="000000" w:themeColor="text1"/>
          <w:sz w:val="24"/>
          <w:szCs w:val="24"/>
        </w:rPr>
        <w:t xml:space="preserve"> provides regulation of the industrial action. One of the concepts provided in this Act is collective bargaining which is governed by a series of negotiated agreements </w:t>
      </w:r>
      <w:r w:rsidR="004145C5" w:rsidRPr="00616C17">
        <w:rPr>
          <w:rFonts w:ascii="Times New Roman" w:hAnsi="Times New Roman" w:cs="Times New Roman"/>
          <w:color w:val="000000" w:themeColor="text1"/>
          <w:sz w:val="24"/>
          <w:szCs w:val="24"/>
        </w:rPr>
        <w:t>based on social partnership policy. After every three years, the government representatives of the trade union movement derive negotiations from the social pillar. The trade unions have been recognized to be effective in enhancing payments and working conditions for employment</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7303B8" w:rsidRPr="00616C17">
        <w:rPr>
          <w:rFonts w:ascii="Times New Roman" w:hAnsi="Times New Roman" w:cs="Times New Roman"/>
          <w:color w:val="000000" w:themeColor="text1"/>
          <w:sz w:val="24"/>
          <w:szCs w:val="24"/>
          <w:shd w:val="clear" w:color="auto" w:fill="FFFFFF"/>
        </w:rPr>
        <w:t>)</w:t>
      </w:r>
      <w:r w:rsidR="004145C5" w:rsidRPr="00616C17">
        <w:rPr>
          <w:rFonts w:ascii="Times New Roman" w:hAnsi="Times New Roman" w:cs="Times New Roman"/>
          <w:color w:val="000000" w:themeColor="text1"/>
          <w:sz w:val="24"/>
          <w:szCs w:val="24"/>
        </w:rPr>
        <w:t xml:space="preserve">. Therefore, the Irish policies support the development of employment voices through trade unions which the company had been fighting among its employees. This has contributed to poor employment relations in the company. </w:t>
      </w:r>
      <w:r w:rsidR="00FD4174">
        <w:rPr>
          <w:rFonts w:ascii="Times New Roman" w:hAnsi="Times New Roman" w:cs="Times New Roman"/>
          <w:color w:val="000000" w:themeColor="text1"/>
          <w:sz w:val="24"/>
          <w:szCs w:val="24"/>
        </w:rPr>
        <w:t>The employment Equality Act developed from 1998 to 2011 provides that employees should not be discriminated against on any ground, and it is the responsibility of the employers to take care of employees from recruitment to retirement</w:t>
      </w:r>
      <w:r w:rsidR="00E4677A">
        <w:rPr>
          <w:rFonts w:ascii="Times New Roman" w:hAnsi="Times New Roman" w:cs="Times New Roman"/>
          <w:color w:val="000000" w:themeColor="text1"/>
          <w:sz w:val="24"/>
          <w:szCs w:val="24"/>
        </w:rPr>
        <w:t xml:space="preserve"> (Constitution of </w:t>
      </w:r>
      <w:r w:rsidR="00E4677A">
        <w:rPr>
          <w:rFonts w:ascii="Times New Roman" w:hAnsi="Times New Roman" w:cs="Times New Roman"/>
          <w:color w:val="000000" w:themeColor="text1"/>
          <w:sz w:val="24"/>
          <w:szCs w:val="24"/>
        </w:rPr>
        <w:lastRenderedPageBreak/>
        <w:t>Ireland, 2018)</w:t>
      </w:r>
      <w:r w:rsidR="00FD4174">
        <w:rPr>
          <w:rFonts w:ascii="Times New Roman" w:hAnsi="Times New Roman" w:cs="Times New Roman"/>
          <w:color w:val="000000" w:themeColor="text1"/>
          <w:sz w:val="24"/>
          <w:szCs w:val="24"/>
        </w:rPr>
        <w:t>. The Act of 2005 provides a law concerning the welfare of the employees in Ireland by ensuring that they are provided with a safe working environment and their interest is taken care of</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Amstrong</w:t>
      </w:r>
      <w:r w:rsidR="004B3F3C">
        <w:rPr>
          <w:rFonts w:ascii="Times New Roman" w:hAnsi="Times New Roman" w:cs="Times New Roman"/>
          <w:sz w:val="24"/>
          <w:szCs w:val="24"/>
          <w:shd w:val="clear" w:color="auto" w:fill="FFFFFF"/>
        </w:rPr>
        <w:t>&amp;</w:t>
      </w:r>
      <w:r w:rsidR="004B3F3C" w:rsidRPr="00EE2059">
        <w:rPr>
          <w:rFonts w:ascii="Times New Roman" w:hAnsi="Times New Roman" w:cs="Times New Roman"/>
          <w:sz w:val="24"/>
          <w:szCs w:val="24"/>
          <w:shd w:val="clear" w:color="auto" w:fill="FFFFFF"/>
        </w:rPr>
        <w:t xml:space="preserve"> Taylor, 2020</w:t>
      </w:r>
      <w:r w:rsidR="004B3F3C">
        <w:rPr>
          <w:rFonts w:ascii="Times New Roman" w:hAnsi="Times New Roman" w:cs="Times New Roman"/>
          <w:sz w:val="24"/>
          <w:szCs w:val="24"/>
          <w:shd w:val="clear" w:color="auto" w:fill="FFFFFF"/>
        </w:rPr>
        <w:t>)</w:t>
      </w:r>
      <w:r w:rsidR="00FD4174">
        <w:rPr>
          <w:rFonts w:ascii="Times New Roman" w:hAnsi="Times New Roman" w:cs="Times New Roman"/>
          <w:color w:val="000000" w:themeColor="text1"/>
          <w:sz w:val="24"/>
          <w:szCs w:val="24"/>
        </w:rPr>
        <w:t xml:space="preserve">. Allowing employees to express themselves is another significant factor addressed by the Employment Act. Therefore, preventing the employees from addressing issues affecting them is a substantial breach of the employment act. </w:t>
      </w:r>
    </w:p>
    <w:p w:rsidR="00472F28" w:rsidRPr="00616C17" w:rsidRDefault="006179DE" w:rsidP="00DE4D4B">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Fox’s Frames</w:t>
      </w:r>
    </w:p>
    <w:p w:rsidR="00472F28"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Fox's Frames provides a vital element in evaluating the employment relations of an organization. It offers different perspectives of how organizations view relationships with employees. This is an excellent concept in analyzing the employment relations in Ryanair company. One of the concepts provided by Fox is the Unitarist perspective which suggests a single source of authority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Ward, 2021</w:t>
      </w:r>
      <w:r w:rsidR="007303B8" w:rsidRPr="00616C17">
        <w:rPr>
          <w:rFonts w:ascii="Times New Roman" w:hAnsi="Times New Roman" w:cs="Times New Roman"/>
          <w:color w:val="000000" w:themeColor="text1"/>
          <w:sz w:val="24"/>
          <w:szCs w:val="24"/>
          <w:shd w:val="clear" w:color="auto" w:fill="FFFFFF"/>
        </w:rPr>
        <w:t>)</w:t>
      </w:r>
      <w:r w:rsidRPr="00616C17">
        <w:rPr>
          <w:rFonts w:ascii="Times New Roman" w:hAnsi="Times New Roman" w:cs="Times New Roman"/>
          <w:color w:val="000000" w:themeColor="text1"/>
          <w:sz w:val="24"/>
          <w:szCs w:val="24"/>
        </w:rPr>
        <w:t xml:space="preserve">. Shared interests among the employees </w:t>
      </w:r>
      <w:r w:rsidR="007303B8" w:rsidRPr="00616C17">
        <w:rPr>
          <w:rFonts w:ascii="Times New Roman" w:hAnsi="Times New Roman" w:cs="Times New Roman"/>
          <w:color w:val="000000" w:themeColor="text1"/>
          <w:sz w:val="24"/>
          <w:szCs w:val="24"/>
        </w:rPr>
        <w:t>are</w:t>
      </w:r>
      <w:r w:rsidRPr="00616C17">
        <w:rPr>
          <w:rFonts w:ascii="Times New Roman" w:hAnsi="Times New Roman" w:cs="Times New Roman"/>
          <w:color w:val="000000" w:themeColor="text1"/>
          <w:sz w:val="24"/>
          <w:szCs w:val="24"/>
        </w:rPr>
        <w:t xml:space="preserve"> recommended to be the driver of a company to achieve organizational objectives, and everyone in the organization is viewed as a beneficiary of the interests of the organization. More so, people who do not support the common claim of the organization are recognized as agitators. While conflicts are presented as unnatural and disruptive, trade unions are viewed to be evil and unnecessary</w:t>
      </w:r>
      <w:r w:rsidR="00C64581"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Pr="00616C17">
        <w:rPr>
          <w:rFonts w:ascii="Times New Roman" w:hAnsi="Times New Roman" w:cs="Times New Roman"/>
          <w:color w:val="000000" w:themeColor="text1"/>
          <w:sz w:val="24"/>
          <w:szCs w:val="24"/>
        </w:rPr>
        <w:t xml:space="preserve">. This concept offers the issue in Ryanair's company because the company has only one source of command from the managers. More so, trade unions from the pilots have been viewed by the company to be disruptive, and they are not allowed. The company is against the unions because of the conflicts </w:t>
      </w:r>
      <w:r w:rsidR="003B7E58" w:rsidRPr="00616C17">
        <w:rPr>
          <w:rFonts w:ascii="Times New Roman" w:hAnsi="Times New Roman" w:cs="Times New Roman"/>
          <w:color w:val="000000" w:themeColor="text1"/>
          <w:sz w:val="24"/>
          <w:szCs w:val="24"/>
        </w:rPr>
        <w:t xml:space="preserve">influenced by the employees </w:t>
      </w:r>
      <w:r w:rsidR="0025756B" w:rsidRPr="00616C17">
        <w:rPr>
          <w:rFonts w:ascii="Times New Roman" w:hAnsi="Times New Roman" w:cs="Times New Roman"/>
          <w:color w:val="000000" w:themeColor="text1"/>
          <w:sz w:val="24"/>
          <w:szCs w:val="24"/>
        </w:rPr>
        <w:t xml:space="preserve">in their fight against oppression and poor working conditions. </w:t>
      </w:r>
      <w:r w:rsidR="00DF055C" w:rsidRPr="00616C17">
        <w:rPr>
          <w:rFonts w:ascii="Times New Roman" w:hAnsi="Times New Roman" w:cs="Times New Roman"/>
          <w:color w:val="000000" w:themeColor="text1"/>
          <w:sz w:val="24"/>
          <w:szCs w:val="24"/>
        </w:rPr>
        <w:t xml:space="preserve">The organization does not embrace the pluralist perspective, which presents organizations to be made up of different groups with various interests and objectives. The role of the management in the Ryanair company has been to maintain its working environment without interference from the employees. However, in the pluralist perspective, </w:t>
      </w:r>
      <w:r w:rsidR="00DF055C" w:rsidRPr="00616C17">
        <w:rPr>
          <w:rFonts w:ascii="Times New Roman" w:hAnsi="Times New Roman" w:cs="Times New Roman"/>
          <w:color w:val="000000" w:themeColor="text1"/>
          <w:sz w:val="24"/>
          <w:szCs w:val="24"/>
        </w:rPr>
        <w:lastRenderedPageBreak/>
        <w:t>the objective of leadership is to enhance equilibrium. Conflicts in the company are not seen to be inevitable, as any form of disputes raised by the employees is punished severely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Wallace et al., 2020</w:t>
      </w:r>
      <w:r w:rsidR="007303B8" w:rsidRPr="00616C17">
        <w:rPr>
          <w:rFonts w:ascii="Times New Roman" w:hAnsi="Times New Roman" w:cs="Times New Roman"/>
          <w:color w:val="000000" w:themeColor="text1"/>
          <w:sz w:val="24"/>
          <w:szCs w:val="24"/>
          <w:shd w:val="clear" w:color="auto" w:fill="FFFFFF"/>
        </w:rPr>
        <w:t>)</w:t>
      </w:r>
      <w:r w:rsidR="00DF055C" w:rsidRPr="00616C17">
        <w:rPr>
          <w:rFonts w:ascii="Times New Roman" w:hAnsi="Times New Roman" w:cs="Times New Roman"/>
          <w:color w:val="000000" w:themeColor="text1"/>
          <w:sz w:val="24"/>
          <w:szCs w:val="24"/>
        </w:rPr>
        <w:t xml:space="preserve">. </w:t>
      </w:r>
      <w:r w:rsidR="00462019" w:rsidRPr="00616C17">
        <w:rPr>
          <w:rFonts w:ascii="Times New Roman" w:hAnsi="Times New Roman" w:cs="Times New Roman"/>
          <w:color w:val="000000" w:themeColor="text1"/>
          <w:sz w:val="24"/>
          <w:szCs w:val="24"/>
        </w:rPr>
        <w:t xml:space="preserve">The pluralist perspective suggests that conflict is not destructive and can be reconciled for the interest of the organization, which is not the case in Ryanair's company. </w:t>
      </w:r>
      <w:r w:rsidR="00C276B8" w:rsidRPr="00616C17">
        <w:rPr>
          <w:rFonts w:ascii="Times New Roman" w:hAnsi="Times New Roman" w:cs="Times New Roman"/>
          <w:color w:val="000000" w:themeColor="text1"/>
          <w:sz w:val="24"/>
          <w:szCs w:val="24"/>
        </w:rPr>
        <w:t xml:space="preserve">Also, the radical perspective is not evident in the company. The revolutionary principle is established from the Marxist theory, which suggests the conflict amid capital and labour. In this perspective, trade unions are viewed to be necessary, which is not the case in the company. However, conflicts are not solved without radical transformations. Such as strikes. </w:t>
      </w:r>
    </w:p>
    <w:p w:rsidR="00EA66E4" w:rsidRPr="00616C17" w:rsidRDefault="006179DE" w:rsidP="005A27C4">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t>Recommendations</w:t>
      </w:r>
    </w:p>
    <w:p w:rsidR="005A27C4"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There are various strategies that the company should implement to ensure that employment relations are established in the company. One of the strategies is enhancing employee voice by allowing employees to present their concerns to the management. For the company to ensure that the voice of the employees is upheld, the utilization of pluralist </w:t>
      </w:r>
      <w:r w:rsidR="005F6B03" w:rsidRPr="00616C17">
        <w:rPr>
          <w:rFonts w:ascii="Times New Roman" w:hAnsi="Times New Roman" w:cs="Times New Roman"/>
          <w:color w:val="000000" w:themeColor="text1"/>
          <w:sz w:val="24"/>
          <w:szCs w:val="24"/>
        </w:rPr>
        <w:t>perspective. This concept will ensure that the employees are given the freedom of expressing their views through conflicting with the ideas and management techniques of the company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007303B8" w:rsidRPr="00616C17">
        <w:rPr>
          <w:rFonts w:ascii="Times New Roman" w:hAnsi="Times New Roman" w:cs="Times New Roman"/>
          <w:color w:val="000000" w:themeColor="text1"/>
          <w:sz w:val="24"/>
          <w:szCs w:val="24"/>
          <w:shd w:val="clear" w:color="auto" w:fill="FFFFFF"/>
        </w:rPr>
        <w:t>)</w:t>
      </w:r>
      <w:r w:rsidR="005F6B03" w:rsidRPr="00616C17">
        <w:rPr>
          <w:rFonts w:ascii="Times New Roman" w:hAnsi="Times New Roman" w:cs="Times New Roman"/>
          <w:color w:val="000000" w:themeColor="text1"/>
          <w:sz w:val="24"/>
          <w:szCs w:val="24"/>
        </w:rPr>
        <w:t xml:space="preserve">. The pluralist perspective will ensure that the company will develop a positive attitude towards conflicts which will enhance the growth of the company and productivity. Through collective bargaining strategies from the employees, </w:t>
      </w:r>
      <w:r w:rsidR="00734290" w:rsidRPr="00616C17">
        <w:rPr>
          <w:rFonts w:ascii="Times New Roman" w:hAnsi="Times New Roman" w:cs="Times New Roman"/>
          <w:color w:val="000000" w:themeColor="text1"/>
          <w:sz w:val="24"/>
          <w:szCs w:val="24"/>
        </w:rPr>
        <w:t xml:space="preserve">the working conditions of the company will improve and be maintained consistently. According to many researchers, the company has been critiqued for many years due to the </w:t>
      </w:r>
      <w:r w:rsidR="00C609F8" w:rsidRPr="00616C17">
        <w:rPr>
          <w:rFonts w:ascii="Times New Roman" w:hAnsi="Times New Roman" w:cs="Times New Roman"/>
          <w:color w:val="000000" w:themeColor="text1"/>
          <w:sz w:val="24"/>
          <w:szCs w:val="24"/>
        </w:rPr>
        <w:t xml:space="preserve">poor working conditions. </w:t>
      </w:r>
      <w:r w:rsidR="000F7D75" w:rsidRPr="00616C17">
        <w:rPr>
          <w:rFonts w:ascii="Times New Roman" w:hAnsi="Times New Roman" w:cs="Times New Roman"/>
          <w:color w:val="000000" w:themeColor="text1"/>
          <w:sz w:val="24"/>
          <w:szCs w:val="24"/>
        </w:rPr>
        <w:t xml:space="preserve">More so, the initial impression of the company matters to all the other employees and managers who are involved in the company. It is significant for the company to ensure that new employees are introduced to other workers in the companies to enhance effective relations in the organization. Despite the implementation of collective bargaining, there is a need to ensure that new employees are introduced to the organizational culture of working </w:t>
      </w:r>
      <w:r w:rsidR="000F7D75" w:rsidRPr="00616C17">
        <w:rPr>
          <w:rFonts w:ascii="Times New Roman" w:hAnsi="Times New Roman" w:cs="Times New Roman"/>
          <w:color w:val="000000" w:themeColor="text1"/>
          <w:sz w:val="24"/>
          <w:szCs w:val="24"/>
        </w:rPr>
        <w:lastRenderedPageBreak/>
        <w:t>together in the company. More so, the employees have to be encouraged to provide feedback to the management concerning the different activities that are implemented in the company. It is significant for employees to realize their value.</w:t>
      </w:r>
    </w:p>
    <w:p w:rsidR="000700D7" w:rsidRPr="00616C17"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 Also, the management has to ensure that the concerns of the employees are considered in the organization and they feel supported. Through supporting the circumstances of the employees, the working environment and other factors, will </w:t>
      </w:r>
      <w:r w:rsidR="00CF5F2F">
        <w:rPr>
          <w:rFonts w:ascii="Times New Roman" w:hAnsi="Times New Roman" w:cs="Times New Roman"/>
          <w:color w:val="000000" w:themeColor="text1"/>
          <w:sz w:val="24"/>
          <w:szCs w:val="24"/>
        </w:rPr>
        <w:t>b</w:t>
      </w:r>
      <w:r w:rsidRPr="00616C17">
        <w:rPr>
          <w:rFonts w:ascii="Times New Roman" w:hAnsi="Times New Roman" w:cs="Times New Roman"/>
          <w:color w:val="000000" w:themeColor="text1"/>
          <w:sz w:val="24"/>
          <w:szCs w:val="24"/>
        </w:rPr>
        <w:t xml:space="preserve">e improved in the company. However, communication between the management and the employees in the company has to be enhanced to ensure that relations are improved and established effectively. </w:t>
      </w:r>
      <w:r w:rsidR="00CF5F2F">
        <w:rPr>
          <w:rFonts w:ascii="Times New Roman" w:hAnsi="Times New Roman" w:cs="Times New Roman"/>
          <w:color w:val="000000" w:themeColor="text1"/>
          <w:sz w:val="24"/>
          <w:szCs w:val="24"/>
        </w:rPr>
        <w:t xml:space="preserve">As provided by CIPD (2017) it is essential for companies to establish different frameworks that enhances sharing of different ideas in the company to prevent conflicts. When employee voice is embraced in the company, employment relationship will be enhanced. </w:t>
      </w:r>
    </w:p>
    <w:p w:rsidR="0046707D" w:rsidRDefault="006179DE" w:rsidP="00DE4D4B">
      <w:pPr>
        <w:spacing w:after="0" w:line="480" w:lineRule="auto"/>
        <w:ind w:firstLine="851"/>
        <w:rPr>
          <w:rFonts w:ascii="Times New Roman" w:hAnsi="Times New Roman" w:cs="Times New Roman"/>
          <w:color w:val="000000" w:themeColor="text1"/>
          <w:sz w:val="24"/>
          <w:szCs w:val="24"/>
        </w:rPr>
      </w:pPr>
      <w:r w:rsidRPr="00616C17">
        <w:rPr>
          <w:rFonts w:ascii="Times New Roman" w:hAnsi="Times New Roman" w:cs="Times New Roman"/>
          <w:color w:val="000000" w:themeColor="text1"/>
          <w:sz w:val="24"/>
          <w:szCs w:val="24"/>
        </w:rPr>
        <w:t xml:space="preserve">The establishment of communication among the employees and the management ensures that conflicts and other concerns are solved within the organization. When communication is limited, the employees feel neglected, and they do not acknowledge themselves to be part of the organization. The human resource representatives and managers should make themselves visible and approachable through communication to ensure that the concerns of the employees are addressed effectively. More so, regular meetings in the company should be enhanced to share significant information concerning the company and issues that are affecting the employees. </w:t>
      </w:r>
      <w:r w:rsidR="00FA65C8" w:rsidRPr="00616C17">
        <w:rPr>
          <w:rFonts w:ascii="Times New Roman" w:hAnsi="Times New Roman" w:cs="Times New Roman"/>
          <w:color w:val="000000" w:themeColor="text1"/>
          <w:sz w:val="24"/>
          <w:szCs w:val="24"/>
        </w:rPr>
        <w:t xml:space="preserve">Career development is a substantial element in the company since one of the issues addressed is the presence of high training costs in the company. </w:t>
      </w:r>
      <w:r w:rsidR="000E1EB4" w:rsidRPr="00616C17">
        <w:rPr>
          <w:rFonts w:ascii="Times New Roman" w:hAnsi="Times New Roman" w:cs="Times New Roman"/>
          <w:color w:val="000000" w:themeColor="text1"/>
          <w:sz w:val="24"/>
          <w:szCs w:val="24"/>
        </w:rPr>
        <w:t>When the workforce is well equipped and motivated through training, employment relations are established. This is done by ensuring that professional development plans are established effectively, and shared goals are developed in the company</w:t>
      </w:r>
      <w:r w:rsidR="007303B8" w:rsidRPr="00616C17">
        <w:rPr>
          <w:rFonts w:ascii="Times New Roman" w:hAnsi="Times New Roman" w:cs="Times New Roman"/>
          <w:color w:val="000000" w:themeColor="text1"/>
          <w:sz w:val="24"/>
          <w:szCs w:val="24"/>
        </w:rPr>
        <w:t xml:space="preserve"> (</w:t>
      </w:r>
      <w:r w:rsidR="00C64581" w:rsidRPr="00616C17">
        <w:rPr>
          <w:rFonts w:ascii="Times New Roman" w:hAnsi="Times New Roman" w:cs="Times New Roman"/>
          <w:color w:val="000000" w:themeColor="text1"/>
          <w:sz w:val="24"/>
          <w:szCs w:val="24"/>
          <w:shd w:val="clear" w:color="auto" w:fill="FFFFFF"/>
        </w:rPr>
        <w:t>Amstrong&amp; Taylor, 2020</w:t>
      </w:r>
      <w:r w:rsidR="007303B8" w:rsidRPr="00616C17">
        <w:rPr>
          <w:rFonts w:ascii="Times New Roman" w:hAnsi="Times New Roman" w:cs="Times New Roman"/>
          <w:color w:val="000000" w:themeColor="text1"/>
          <w:sz w:val="24"/>
          <w:szCs w:val="24"/>
          <w:shd w:val="clear" w:color="auto" w:fill="FFFFFF"/>
        </w:rPr>
        <w:t>)</w:t>
      </w:r>
      <w:r w:rsidR="000E1EB4" w:rsidRPr="00616C17">
        <w:rPr>
          <w:rFonts w:ascii="Times New Roman" w:hAnsi="Times New Roman" w:cs="Times New Roman"/>
          <w:color w:val="000000" w:themeColor="text1"/>
          <w:sz w:val="24"/>
          <w:szCs w:val="24"/>
        </w:rPr>
        <w:t xml:space="preserve">. </w:t>
      </w:r>
      <w:r w:rsidR="00EA15DE" w:rsidRPr="00616C17">
        <w:rPr>
          <w:rFonts w:ascii="Times New Roman" w:hAnsi="Times New Roman" w:cs="Times New Roman"/>
          <w:color w:val="000000" w:themeColor="text1"/>
          <w:sz w:val="24"/>
          <w:szCs w:val="24"/>
        </w:rPr>
        <w:t xml:space="preserve">More so, it is the goal of the management to ensure that the employees are happy with their working environment to enhance productivity. </w:t>
      </w:r>
      <w:r w:rsidR="00EB5F98" w:rsidRPr="00616C17">
        <w:rPr>
          <w:rFonts w:ascii="Times New Roman" w:hAnsi="Times New Roman" w:cs="Times New Roman"/>
          <w:color w:val="000000" w:themeColor="text1"/>
          <w:sz w:val="24"/>
          <w:szCs w:val="24"/>
        </w:rPr>
        <w:t xml:space="preserve">Through the establishment of an effective </w:t>
      </w:r>
      <w:r w:rsidR="00EB5F98" w:rsidRPr="00616C17">
        <w:rPr>
          <w:rFonts w:ascii="Times New Roman" w:hAnsi="Times New Roman" w:cs="Times New Roman"/>
          <w:color w:val="000000" w:themeColor="text1"/>
          <w:sz w:val="24"/>
          <w:szCs w:val="24"/>
        </w:rPr>
        <w:lastRenderedPageBreak/>
        <w:t xml:space="preserve">working environment, the workers will be satisfied and comfortable in their roles and responsibilities. </w:t>
      </w:r>
      <w:r w:rsidR="00F35EE6" w:rsidRPr="00616C17">
        <w:rPr>
          <w:rFonts w:ascii="Times New Roman" w:hAnsi="Times New Roman" w:cs="Times New Roman"/>
          <w:color w:val="000000" w:themeColor="text1"/>
          <w:sz w:val="24"/>
          <w:szCs w:val="24"/>
        </w:rPr>
        <w:t xml:space="preserve">The company should also develop a centralized team that establishes relations among the employees. </w:t>
      </w:r>
      <w:r w:rsidR="003273C4" w:rsidRPr="00616C17">
        <w:rPr>
          <w:rFonts w:ascii="Times New Roman" w:hAnsi="Times New Roman" w:cs="Times New Roman"/>
          <w:color w:val="000000" w:themeColor="text1"/>
          <w:sz w:val="24"/>
          <w:szCs w:val="24"/>
        </w:rPr>
        <w:t xml:space="preserve">The company should create a team that oversees the establishment of the employment relationship in the company to ensure that the link between employees and the managers is established. </w:t>
      </w:r>
      <w:r w:rsidR="003D3109" w:rsidRPr="00616C17">
        <w:rPr>
          <w:rFonts w:ascii="Times New Roman" w:hAnsi="Times New Roman" w:cs="Times New Roman"/>
          <w:color w:val="000000" w:themeColor="text1"/>
          <w:sz w:val="24"/>
          <w:szCs w:val="24"/>
        </w:rPr>
        <w:t xml:space="preserve">The company should also create leadership opportunities for more employees to represent them in the welfare of the company. This will ensure that all the issues regarding employees' wellness are enhanced. </w:t>
      </w:r>
    </w:p>
    <w:p w:rsidR="005A27C4" w:rsidRDefault="006179DE" w:rsidP="00046F15">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 so, the company should ensure that open dialogue among the employees and the management is enhanced. Honest conversations ensure that the managers converse with the employees consistently</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Amstrong</w:t>
      </w:r>
      <w:r w:rsidR="004B3F3C">
        <w:rPr>
          <w:rFonts w:ascii="Times New Roman" w:hAnsi="Times New Roman" w:cs="Times New Roman"/>
          <w:sz w:val="24"/>
          <w:szCs w:val="24"/>
          <w:shd w:val="clear" w:color="auto" w:fill="FFFFFF"/>
        </w:rPr>
        <w:t>&amp;</w:t>
      </w:r>
      <w:r w:rsidR="004B3F3C" w:rsidRPr="00EE2059">
        <w:rPr>
          <w:rFonts w:ascii="Times New Roman" w:hAnsi="Times New Roman" w:cs="Times New Roman"/>
          <w:sz w:val="24"/>
          <w:szCs w:val="24"/>
          <w:shd w:val="clear" w:color="auto" w:fill="FFFFFF"/>
        </w:rPr>
        <w:t xml:space="preserve"> Taylor, 2020</w:t>
      </w:r>
      <w:r w:rsidR="004B3F3C">
        <w:rPr>
          <w:rFonts w:ascii="Times New Roman" w:hAnsi="Times New Roman" w:cs="Times New Roman"/>
          <w:sz w:val="24"/>
          <w:szCs w:val="24"/>
          <w:shd w:val="clear" w:color="auto" w:fill="FFFFFF"/>
        </w:rPr>
        <w:t>)</w:t>
      </w:r>
      <w:r>
        <w:rPr>
          <w:rFonts w:ascii="Times New Roman" w:hAnsi="Times New Roman" w:cs="Times New Roman"/>
          <w:color w:val="000000" w:themeColor="text1"/>
          <w:sz w:val="24"/>
          <w:szCs w:val="24"/>
        </w:rPr>
        <w:t xml:space="preserve">. This will ensure that the employees and the managers will address the issue of the poor working environment and other challenges that they face in their work. From the case of Ryanair company, it is evident that open dialogue is not established among the employees and the managers, which influences consistent conflicts among them. When the company enhances open dialogue, the stress in employment will be managed. </w:t>
      </w:r>
      <w:r w:rsidR="00600864">
        <w:rPr>
          <w:rFonts w:ascii="Times New Roman" w:hAnsi="Times New Roman" w:cs="Times New Roman"/>
          <w:color w:val="000000" w:themeColor="text1"/>
          <w:sz w:val="24"/>
          <w:szCs w:val="24"/>
        </w:rPr>
        <w:t xml:space="preserve">More so, the </w:t>
      </w:r>
      <w:r w:rsidR="00E416C8">
        <w:rPr>
          <w:rFonts w:ascii="Times New Roman" w:hAnsi="Times New Roman" w:cs="Times New Roman"/>
          <w:color w:val="000000" w:themeColor="text1"/>
          <w:sz w:val="24"/>
          <w:szCs w:val="24"/>
        </w:rPr>
        <w:t xml:space="preserve">company should make sure that it improves the increased ratio of positive versus negative feedback. </w:t>
      </w:r>
      <w:r w:rsidR="00C919BA">
        <w:rPr>
          <w:rFonts w:ascii="Times New Roman" w:hAnsi="Times New Roman" w:cs="Times New Roman"/>
          <w:color w:val="000000" w:themeColor="text1"/>
          <w:sz w:val="24"/>
          <w:szCs w:val="24"/>
        </w:rPr>
        <w:t>The company should ensure that it appreciates the employees more than it gives disciplinary actions to the employees. Career development is another effective strategy for enhancing employment relation in the company. In the company, one of the most significant complaints presented by the employees is the presence of high charges for training. When these charges are reduced, many employees will be involved in different career development sessions to enhanced job performance</w:t>
      </w:r>
      <w:r w:rsidR="002650CA">
        <w:rPr>
          <w:rFonts w:ascii="Times New Roman" w:hAnsi="Times New Roman" w:cs="Times New Roman"/>
          <w:color w:val="000000" w:themeColor="text1"/>
          <w:sz w:val="24"/>
          <w:szCs w:val="24"/>
        </w:rPr>
        <w:t xml:space="preserve">, thus solving the contributing factors of conflicts in the company. </w:t>
      </w:r>
      <w:r w:rsidR="00F57CE0">
        <w:rPr>
          <w:rFonts w:ascii="Times New Roman" w:hAnsi="Times New Roman" w:cs="Times New Roman"/>
          <w:color w:val="000000" w:themeColor="text1"/>
          <w:sz w:val="24"/>
          <w:szCs w:val="24"/>
        </w:rPr>
        <w:t xml:space="preserve">The company should promote the work-life balance to the employees to ensure that the welfare of workers is addressed effectively. </w:t>
      </w:r>
      <w:r w:rsidR="00C67DFD">
        <w:rPr>
          <w:rFonts w:ascii="Times New Roman" w:hAnsi="Times New Roman" w:cs="Times New Roman"/>
          <w:color w:val="000000" w:themeColor="text1"/>
          <w:sz w:val="24"/>
          <w:szCs w:val="24"/>
        </w:rPr>
        <w:t>When employees are supported to have a healthy work-life balance, they feel a sense of loyalty which enhances strong employment engagement</w:t>
      </w:r>
      <w:r w:rsidR="004B3F3C">
        <w:rPr>
          <w:rFonts w:ascii="Times New Roman" w:hAnsi="Times New Roman" w:cs="Times New Roman"/>
          <w:color w:val="000000" w:themeColor="text1"/>
          <w:sz w:val="24"/>
          <w:szCs w:val="24"/>
        </w:rPr>
        <w:t xml:space="preserve"> (</w:t>
      </w:r>
      <w:r w:rsidR="004B3F3C" w:rsidRPr="00EE2059">
        <w:rPr>
          <w:rFonts w:ascii="Times New Roman" w:hAnsi="Times New Roman" w:cs="Times New Roman"/>
          <w:sz w:val="24"/>
          <w:szCs w:val="24"/>
          <w:shd w:val="clear" w:color="auto" w:fill="FFFFFF"/>
        </w:rPr>
        <w:t>Wallace</w:t>
      </w:r>
      <w:r w:rsidR="004B3F3C">
        <w:rPr>
          <w:rFonts w:ascii="Times New Roman" w:hAnsi="Times New Roman" w:cs="Times New Roman"/>
          <w:sz w:val="24"/>
          <w:szCs w:val="24"/>
          <w:shd w:val="clear" w:color="auto" w:fill="FFFFFF"/>
        </w:rPr>
        <w:t xml:space="preserve"> et al., 2020)</w:t>
      </w:r>
      <w:r w:rsidR="00C67DFD">
        <w:rPr>
          <w:rFonts w:ascii="Times New Roman" w:hAnsi="Times New Roman" w:cs="Times New Roman"/>
          <w:color w:val="000000" w:themeColor="text1"/>
          <w:sz w:val="24"/>
          <w:szCs w:val="24"/>
        </w:rPr>
        <w:t xml:space="preserve">. This </w:t>
      </w:r>
      <w:r w:rsidR="00C67DFD">
        <w:rPr>
          <w:rFonts w:ascii="Times New Roman" w:hAnsi="Times New Roman" w:cs="Times New Roman"/>
          <w:color w:val="000000" w:themeColor="text1"/>
          <w:sz w:val="24"/>
          <w:szCs w:val="24"/>
        </w:rPr>
        <w:lastRenderedPageBreak/>
        <w:t xml:space="preserve">will also provide a great solution to conflicts that are presented by the employees in their work. Therefore, the company should ensure that the welfare of the employees </w:t>
      </w:r>
      <w:r w:rsidR="004B3F3C">
        <w:rPr>
          <w:rFonts w:ascii="Times New Roman" w:hAnsi="Times New Roman" w:cs="Times New Roman"/>
          <w:color w:val="000000" w:themeColor="text1"/>
          <w:sz w:val="24"/>
          <w:szCs w:val="24"/>
        </w:rPr>
        <w:t>is</w:t>
      </w:r>
      <w:r w:rsidR="00C67DFD">
        <w:rPr>
          <w:rFonts w:ascii="Times New Roman" w:hAnsi="Times New Roman" w:cs="Times New Roman"/>
          <w:color w:val="000000" w:themeColor="text1"/>
          <w:sz w:val="24"/>
          <w:szCs w:val="24"/>
        </w:rPr>
        <w:t xml:space="preserve"> streamlined with the company's objective, which will enhance the solution to conflicts; </w:t>
      </w:r>
      <w:r w:rsidR="004B3F3C">
        <w:rPr>
          <w:rFonts w:ascii="Times New Roman" w:hAnsi="Times New Roman" w:cs="Times New Roman"/>
          <w:color w:val="000000" w:themeColor="text1"/>
          <w:sz w:val="24"/>
          <w:szCs w:val="24"/>
        </w:rPr>
        <w:t>thus,</w:t>
      </w:r>
      <w:r w:rsidR="00C67DFD">
        <w:rPr>
          <w:rFonts w:ascii="Times New Roman" w:hAnsi="Times New Roman" w:cs="Times New Roman"/>
          <w:color w:val="000000" w:themeColor="text1"/>
          <w:sz w:val="24"/>
          <w:szCs w:val="24"/>
        </w:rPr>
        <w:t xml:space="preserve"> upholding employment relations. </w:t>
      </w:r>
    </w:p>
    <w:p w:rsidR="00046F15" w:rsidRPr="00046F15" w:rsidRDefault="00046F15" w:rsidP="00046F15">
      <w:pPr>
        <w:spacing w:after="0" w:line="480" w:lineRule="auto"/>
        <w:ind w:firstLine="851"/>
        <w:rPr>
          <w:rFonts w:ascii="Times New Roman" w:hAnsi="Times New Roman" w:cs="Times New Roman"/>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FE11CD" w:rsidRDefault="00FE11CD" w:rsidP="00EE2059">
      <w:pPr>
        <w:spacing w:after="0" w:line="480" w:lineRule="auto"/>
        <w:ind w:firstLine="851"/>
        <w:jc w:val="center"/>
        <w:rPr>
          <w:rFonts w:ascii="Times New Roman" w:hAnsi="Times New Roman" w:cs="Times New Roman"/>
          <w:b/>
          <w:bCs/>
          <w:color w:val="000000" w:themeColor="text1"/>
          <w:sz w:val="24"/>
          <w:szCs w:val="24"/>
        </w:rPr>
      </w:pPr>
    </w:p>
    <w:p w:rsidR="00EE2059" w:rsidRPr="00EE2059" w:rsidRDefault="006179DE" w:rsidP="00EE2059">
      <w:pPr>
        <w:spacing w:after="0" w:line="480" w:lineRule="auto"/>
        <w:ind w:firstLine="851"/>
        <w:jc w:val="center"/>
        <w:rPr>
          <w:rFonts w:ascii="Times New Roman" w:hAnsi="Times New Roman" w:cs="Times New Roman"/>
          <w:b/>
          <w:bCs/>
          <w:color w:val="000000" w:themeColor="text1"/>
          <w:sz w:val="24"/>
          <w:szCs w:val="24"/>
        </w:rPr>
      </w:pPr>
      <w:r w:rsidRPr="00616C17">
        <w:rPr>
          <w:rFonts w:ascii="Times New Roman" w:hAnsi="Times New Roman" w:cs="Times New Roman"/>
          <w:b/>
          <w:bCs/>
          <w:color w:val="000000" w:themeColor="text1"/>
          <w:sz w:val="24"/>
          <w:szCs w:val="24"/>
        </w:rPr>
        <w:lastRenderedPageBreak/>
        <w:t>References</w:t>
      </w:r>
    </w:p>
    <w:p w:rsidR="00FE11CD" w:rsidRPr="00FE11CD" w:rsidRDefault="00FE11CD" w:rsidP="008114DB">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Amstrong, M., and Taylor, T. (2020). Armstrong's handbook of human resource management practice.</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CIPD. (2017). </w:t>
      </w:r>
      <w:r w:rsidRPr="00FE11CD">
        <w:rPr>
          <w:rFonts w:ascii="Times New Roman" w:hAnsi="Times New Roman" w:cs="Times New Roman"/>
          <w:i/>
          <w:iCs/>
          <w:color w:val="000000" w:themeColor="text1"/>
          <w:sz w:val="24"/>
          <w:szCs w:val="24"/>
          <w:shd w:val="clear" w:color="auto" w:fill="FFFFFF"/>
        </w:rPr>
        <w:t>Positioning Paper</w:t>
      </w:r>
      <w:r w:rsidRPr="00FE11CD">
        <w:rPr>
          <w:rFonts w:ascii="Times New Roman" w:hAnsi="Times New Roman" w:cs="Times New Roman"/>
          <w:color w:val="000000" w:themeColor="text1"/>
          <w:sz w:val="24"/>
          <w:szCs w:val="24"/>
          <w:shd w:val="clear" w:color="auto" w:fill="FFFFFF"/>
        </w:rPr>
        <w:t>. Retrieved from https://www.cipd.co.uk/Images/voice-positioning-report_tcm18-27507.pdf</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 xml:space="preserve">Constitution of Ireland. (2018). Retrieved 10 May 2021, from </w:t>
      </w:r>
      <w:hyperlink r:id="rId6" w:history="1">
        <w:r w:rsidRPr="00FE11CD">
          <w:rPr>
            <w:rStyle w:val="Hyperlink"/>
            <w:rFonts w:ascii="Times New Roman" w:hAnsi="Times New Roman" w:cs="Times New Roman"/>
            <w:color w:val="000000" w:themeColor="text1"/>
            <w:sz w:val="24"/>
            <w:szCs w:val="24"/>
            <w:shd w:val="clear" w:color="auto" w:fill="FFFFFF"/>
          </w:rPr>
          <w:t>http://www.irishstatutebook.ie/eli/cons/en</w:t>
        </w:r>
      </w:hyperlink>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Wallace, J., P. Gunnigle, G. McMahon, and M. O’Sullivan. (2020), Industrial Relations in Ireland, 5th. Gill &amp; MacMillan, Dublin.</w:t>
      </w:r>
    </w:p>
    <w:p w:rsidR="00FE11CD" w:rsidRPr="00FE11CD" w:rsidRDefault="00FE11CD" w:rsidP="008114DB">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Collective Bargaining</w:t>
      </w:r>
      <w:r w:rsidRPr="00FE11CD">
        <w:rPr>
          <w:rFonts w:ascii="Times New Roman" w:hAnsi="Times New Roman" w:cs="Times New Roman"/>
          <w:color w:val="000000" w:themeColor="text1"/>
          <w:sz w:val="24"/>
          <w:szCs w:val="24"/>
          <w:shd w:val="clear" w:color="auto" w:fill="FFFFFF"/>
        </w:rPr>
        <w:t xml:space="preserve"> [ppt] (pp. 2-15). </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Conflict Negotiations</w:t>
      </w:r>
      <w:r w:rsidRPr="00FE11CD">
        <w:rPr>
          <w:rFonts w:ascii="Times New Roman" w:hAnsi="Times New Roman" w:cs="Times New Roman"/>
          <w:color w:val="000000" w:themeColor="text1"/>
          <w:sz w:val="24"/>
          <w:szCs w:val="24"/>
          <w:shd w:val="clear" w:color="auto" w:fill="FFFFFF"/>
        </w:rPr>
        <w:t xml:space="preserve"> [ppt] (pp. 2-29). </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Employee Voice</w:t>
      </w:r>
      <w:r w:rsidRPr="00FE11CD">
        <w:rPr>
          <w:rFonts w:ascii="Times New Roman" w:hAnsi="Times New Roman" w:cs="Times New Roman"/>
          <w:color w:val="000000" w:themeColor="text1"/>
          <w:sz w:val="24"/>
          <w:szCs w:val="24"/>
          <w:shd w:val="clear" w:color="auto" w:fill="FFFFFF"/>
        </w:rPr>
        <w:t xml:space="preserve"> [ppt] (pp. 2-16). </w:t>
      </w:r>
    </w:p>
    <w:p w:rsidR="00FE11CD" w:rsidRPr="00FE11CD" w:rsidRDefault="00FE11CD" w:rsidP="005A27C4">
      <w:pPr>
        <w:spacing w:after="0" w:line="480" w:lineRule="auto"/>
        <w:ind w:left="851" w:hanging="851"/>
        <w:rPr>
          <w:rFonts w:ascii="Times New Roman" w:hAnsi="Times New Roman" w:cs="Times New Roman"/>
          <w:color w:val="000000" w:themeColor="text1"/>
          <w:sz w:val="24"/>
          <w:szCs w:val="24"/>
          <w:shd w:val="clear" w:color="auto" w:fill="FFFFFF"/>
        </w:rPr>
      </w:pPr>
      <w:r w:rsidRPr="00FE11CD">
        <w:rPr>
          <w:rFonts w:ascii="Times New Roman" w:hAnsi="Times New Roman" w:cs="Times New Roman"/>
          <w:color w:val="000000" w:themeColor="text1"/>
          <w:sz w:val="24"/>
          <w:szCs w:val="24"/>
          <w:shd w:val="clear" w:color="auto" w:fill="FFFFFF"/>
        </w:rPr>
        <w:t>Ward, T. (2021). </w:t>
      </w:r>
      <w:r w:rsidRPr="00FE11CD">
        <w:rPr>
          <w:rFonts w:ascii="Times New Roman" w:hAnsi="Times New Roman" w:cs="Times New Roman"/>
          <w:i/>
          <w:iCs/>
          <w:color w:val="000000" w:themeColor="text1"/>
          <w:sz w:val="24"/>
          <w:szCs w:val="24"/>
          <w:shd w:val="clear" w:color="auto" w:fill="FFFFFF"/>
        </w:rPr>
        <w:t>Introduction to Employee Relationship: Lecture 1-3</w:t>
      </w:r>
      <w:r w:rsidRPr="00FE11CD">
        <w:rPr>
          <w:rFonts w:ascii="Times New Roman" w:hAnsi="Times New Roman" w:cs="Times New Roman"/>
          <w:color w:val="000000" w:themeColor="text1"/>
          <w:sz w:val="24"/>
          <w:szCs w:val="24"/>
          <w:shd w:val="clear" w:color="auto" w:fill="FFFFFF"/>
        </w:rPr>
        <w:t xml:space="preserve"> [ppt] (pp. 2-49). </w:t>
      </w: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p w:rsidR="008114DB" w:rsidRPr="00616C17" w:rsidRDefault="008114DB" w:rsidP="005A27C4">
      <w:pPr>
        <w:spacing w:after="0" w:line="480" w:lineRule="auto"/>
        <w:ind w:left="851" w:hanging="851"/>
        <w:rPr>
          <w:rFonts w:ascii="Times New Roman" w:hAnsi="Times New Roman" w:cs="Times New Roman"/>
          <w:color w:val="000000" w:themeColor="text1"/>
          <w:sz w:val="24"/>
          <w:szCs w:val="24"/>
          <w:shd w:val="clear" w:color="auto" w:fill="FFFFFF"/>
        </w:rPr>
      </w:pPr>
    </w:p>
    <w:sectPr w:rsidR="008114DB" w:rsidRPr="00616C17" w:rsidSect="0025603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29F" w:rsidRDefault="0082129F">
      <w:pPr>
        <w:spacing w:after="0" w:line="240" w:lineRule="auto"/>
      </w:pPr>
      <w:r>
        <w:separator/>
      </w:r>
    </w:p>
  </w:endnote>
  <w:endnote w:type="continuationSeparator" w:id="1">
    <w:p w:rsidR="0082129F" w:rsidRDefault="00821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29F" w:rsidRDefault="0082129F">
      <w:pPr>
        <w:spacing w:after="0" w:line="240" w:lineRule="auto"/>
      </w:pPr>
      <w:r>
        <w:separator/>
      </w:r>
    </w:p>
  </w:footnote>
  <w:footnote w:type="continuationSeparator" w:id="1">
    <w:p w:rsidR="0082129F" w:rsidRDefault="008212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4943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E4D4B" w:rsidRPr="00DE4D4B" w:rsidRDefault="00CC191C">
        <w:pPr>
          <w:pStyle w:val="Header"/>
          <w:jc w:val="right"/>
          <w:rPr>
            <w:rFonts w:ascii="Times New Roman" w:hAnsi="Times New Roman" w:cs="Times New Roman"/>
            <w:color w:val="000000" w:themeColor="text1"/>
            <w:sz w:val="24"/>
            <w:szCs w:val="24"/>
          </w:rPr>
        </w:pPr>
        <w:r w:rsidRPr="00DE4D4B">
          <w:rPr>
            <w:rFonts w:ascii="Times New Roman" w:hAnsi="Times New Roman" w:cs="Times New Roman"/>
            <w:color w:val="000000" w:themeColor="text1"/>
            <w:sz w:val="24"/>
            <w:szCs w:val="24"/>
          </w:rPr>
          <w:fldChar w:fldCharType="begin"/>
        </w:r>
        <w:r w:rsidR="006179DE" w:rsidRPr="00DE4D4B">
          <w:rPr>
            <w:rFonts w:ascii="Times New Roman" w:hAnsi="Times New Roman" w:cs="Times New Roman"/>
            <w:color w:val="000000" w:themeColor="text1"/>
            <w:sz w:val="24"/>
            <w:szCs w:val="24"/>
          </w:rPr>
          <w:instrText xml:space="preserve"> PAGE   \* MERGEFORMAT </w:instrText>
        </w:r>
        <w:r w:rsidRPr="00DE4D4B">
          <w:rPr>
            <w:rFonts w:ascii="Times New Roman" w:hAnsi="Times New Roman" w:cs="Times New Roman"/>
            <w:color w:val="000000" w:themeColor="text1"/>
            <w:sz w:val="24"/>
            <w:szCs w:val="24"/>
          </w:rPr>
          <w:fldChar w:fldCharType="separate"/>
        </w:r>
        <w:r w:rsidR="00FE0E91">
          <w:rPr>
            <w:rFonts w:ascii="Times New Roman" w:hAnsi="Times New Roman" w:cs="Times New Roman"/>
            <w:noProof/>
            <w:color w:val="000000" w:themeColor="text1"/>
            <w:sz w:val="24"/>
            <w:szCs w:val="24"/>
          </w:rPr>
          <w:t>11</w:t>
        </w:r>
        <w:r w:rsidRPr="00DE4D4B">
          <w:rPr>
            <w:rFonts w:ascii="Times New Roman" w:hAnsi="Times New Roman" w:cs="Times New Roman"/>
            <w:noProof/>
            <w:color w:val="000000" w:themeColor="text1"/>
            <w:sz w:val="24"/>
            <w:szCs w:val="24"/>
          </w:rPr>
          <w:fldChar w:fldCharType="end"/>
        </w:r>
      </w:p>
    </w:sdtContent>
  </w:sdt>
  <w:p w:rsidR="00DE4D4B" w:rsidRPr="00DE4D4B" w:rsidRDefault="00DE4D4B">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3MzO2MDYyMjG0NDBR0lEKTi0uzszPAykwqwUAqkMDhywAAAA="/>
  </w:docVars>
  <w:rsids>
    <w:rsidRoot w:val="00344809"/>
    <w:rsid w:val="00030B10"/>
    <w:rsid w:val="00042295"/>
    <w:rsid w:val="00046F15"/>
    <w:rsid w:val="000700D7"/>
    <w:rsid w:val="000E1EB4"/>
    <w:rsid w:val="000F7D75"/>
    <w:rsid w:val="00133A9A"/>
    <w:rsid w:val="00177729"/>
    <w:rsid w:val="001D59A2"/>
    <w:rsid w:val="00204AC8"/>
    <w:rsid w:val="0025603E"/>
    <w:rsid w:val="0025756B"/>
    <w:rsid w:val="002650CA"/>
    <w:rsid w:val="002705BA"/>
    <w:rsid w:val="003273C4"/>
    <w:rsid w:val="00333AE9"/>
    <w:rsid w:val="00344809"/>
    <w:rsid w:val="00377B8E"/>
    <w:rsid w:val="003B7E58"/>
    <w:rsid w:val="003D3109"/>
    <w:rsid w:val="004145C5"/>
    <w:rsid w:val="00462019"/>
    <w:rsid w:val="0046707D"/>
    <w:rsid w:val="00472F28"/>
    <w:rsid w:val="004A7B32"/>
    <w:rsid w:val="004B3F3C"/>
    <w:rsid w:val="004E0E07"/>
    <w:rsid w:val="005525A8"/>
    <w:rsid w:val="0058382E"/>
    <w:rsid w:val="00590F04"/>
    <w:rsid w:val="005A27C4"/>
    <w:rsid w:val="005F6B03"/>
    <w:rsid w:val="00600864"/>
    <w:rsid w:val="00616C17"/>
    <w:rsid w:val="006179DE"/>
    <w:rsid w:val="006274E7"/>
    <w:rsid w:val="006601D6"/>
    <w:rsid w:val="006722D0"/>
    <w:rsid w:val="00726809"/>
    <w:rsid w:val="007303B8"/>
    <w:rsid w:val="00731313"/>
    <w:rsid w:val="00734290"/>
    <w:rsid w:val="00791EC6"/>
    <w:rsid w:val="008070EF"/>
    <w:rsid w:val="008114DB"/>
    <w:rsid w:val="0082129F"/>
    <w:rsid w:val="00875FDA"/>
    <w:rsid w:val="009141B9"/>
    <w:rsid w:val="00964FA7"/>
    <w:rsid w:val="00A66354"/>
    <w:rsid w:val="00AA52CE"/>
    <w:rsid w:val="00AD712A"/>
    <w:rsid w:val="00B07698"/>
    <w:rsid w:val="00B25EE7"/>
    <w:rsid w:val="00BA664D"/>
    <w:rsid w:val="00BC27A6"/>
    <w:rsid w:val="00C276B8"/>
    <w:rsid w:val="00C43DF1"/>
    <w:rsid w:val="00C609F8"/>
    <w:rsid w:val="00C64581"/>
    <w:rsid w:val="00C67DFD"/>
    <w:rsid w:val="00C919BA"/>
    <w:rsid w:val="00CC191C"/>
    <w:rsid w:val="00CF5F2F"/>
    <w:rsid w:val="00D023CA"/>
    <w:rsid w:val="00D03515"/>
    <w:rsid w:val="00D641C1"/>
    <w:rsid w:val="00DE4D4B"/>
    <w:rsid w:val="00DF055C"/>
    <w:rsid w:val="00E04664"/>
    <w:rsid w:val="00E416C8"/>
    <w:rsid w:val="00E4677A"/>
    <w:rsid w:val="00E47934"/>
    <w:rsid w:val="00E755DC"/>
    <w:rsid w:val="00EA15DE"/>
    <w:rsid w:val="00EA66E4"/>
    <w:rsid w:val="00EB5F98"/>
    <w:rsid w:val="00EE2059"/>
    <w:rsid w:val="00F35EE6"/>
    <w:rsid w:val="00F57CE0"/>
    <w:rsid w:val="00FA65C8"/>
    <w:rsid w:val="00FD4174"/>
    <w:rsid w:val="00FE0E91"/>
    <w:rsid w:val="00FE115A"/>
    <w:rsid w:val="00FE11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4B"/>
  </w:style>
  <w:style w:type="paragraph" w:styleId="Footer">
    <w:name w:val="footer"/>
    <w:basedOn w:val="Normal"/>
    <w:link w:val="FooterChar"/>
    <w:uiPriority w:val="99"/>
    <w:unhideWhenUsed/>
    <w:rsid w:val="00DE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4B"/>
  </w:style>
  <w:style w:type="character" w:styleId="Hyperlink">
    <w:name w:val="Hyperlink"/>
    <w:basedOn w:val="DefaultParagraphFont"/>
    <w:uiPriority w:val="99"/>
    <w:unhideWhenUsed/>
    <w:rsid w:val="00FE11CD"/>
    <w:rPr>
      <w:color w:val="0563C1" w:themeColor="hyperlink"/>
      <w:u w:val="single"/>
    </w:rPr>
  </w:style>
  <w:style w:type="character" w:customStyle="1" w:styleId="UnresolvedMention">
    <w:name w:val="Unresolved Mention"/>
    <w:basedOn w:val="DefaultParagraphFont"/>
    <w:uiPriority w:val="99"/>
    <w:semiHidden/>
    <w:unhideWhenUsed/>
    <w:rsid w:val="00FE11C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cons/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2021-05-10T22:46:00Z</dcterms:created>
  <dcterms:modified xsi:type="dcterms:W3CDTF">2021-05-10T22:46:00Z</dcterms:modified>
</cp:coreProperties>
</file>